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023-26-077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23.04.2026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Kanalsanierung 2025 - Tübingen Ortteile Hirschau und Unterjesingen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Kanalsanierung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